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CC8A" w14:textId="512764C2" w:rsidR="00B40A6F" w:rsidRPr="00222D42" w:rsidRDefault="00B40A6F" w:rsidP="00B40A6F">
      <w:pPr>
        <w:spacing w:line="360" w:lineRule="auto"/>
        <w:jc w:val="center"/>
        <w:rPr>
          <w:rFonts w:ascii="Calibri"/>
          <w:b/>
          <w:bCs/>
          <w:i/>
          <w:color w:val="0070C0"/>
          <w:u w:val="single" w:color="0070C0"/>
        </w:rPr>
      </w:pPr>
      <w:r w:rsidRPr="00222D42">
        <w:rPr>
          <w:rFonts w:ascii="Calibri"/>
          <w:b/>
          <w:bCs/>
          <w:i/>
          <w:color w:val="0070C0"/>
          <w:u w:val="single" w:color="0070C0"/>
        </w:rPr>
        <w:t>Legal Name of Regional Hospital District</w:t>
      </w:r>
    </w:p>
    <w:p w14:paraId="0D742D80" w14:textId="6F513CDE" w:rsidR="00B40A6F" w:rsidRPr="00B40A6F" w:rsidRDefault="00B40A6F" w:rsidP="00B40A6F">
      <w:pPr>
        <w:spacing w:line="360" w:lineRule="auto"/>
        <w:jc w:val="center"/>
        <w:rPr>
          <w:rFonts w:cstheme="minorHAnsi"/>
          <w:b/>
          <w:bCs/>
        </w:rPr>
      </w:pPr>
      <w:r w:rsidRPr="00B40A6F">
        <w:rPr>
          <w:rFonts w:cstheme="minorHAnsi"/>
          <w:b/>
          <w:bCs/>
        </w:rPr>
        <w:t>Capital Expenditure &amp; Borrowing Bylaw</w:t>
      </w:r>
    </w:p>
    <w:p w14:paraId="7476181D" w14:textId="72CD592B" w:rsidR="00D67B66" w:rsidRPr="00B40A6F" w:rsidRDefault="00B40A6F" w:rsidP="00B40A6F">
      <w:pPr>
        <w:tabs>
          <w:tab w:val="center" w:pos="4460"/>
          <w:tab w:val="right" w:pos="8920"/>
        </w:tabs>
        <w:spacing w:line="360" w:lineRule="auto"/>
        <w:rPr>
          <w:rFonts w:ascii="Calibri"/>
          <w:b/>
          <w:bCs/>
          <w:i/>
          <w:color w:val="31849B"/>
          <w:u w:val="single" w:color="31849B"/>
        </w:rPr>
      </w:pPr>
      <w:r w:rsidRPr="00B40A6F">
        <w:rPr>
          <w:rFonts w:eastAsia="Arial" w:cstheme="minorHAnsi"/>
          <w:b/>
          <w:bCs/>
        </w:rPr>
        <w:tab/>
      </w:r>
      <w:r w:rsidRPr="00B40A6F">
        <w:rPr>
          <w:rFonts w:eastAsia="Arial" w:cstheme="minorHAnsi"/>
          <w:b/>
          <w:bCs/>
        </w:rPr>
        <w:t>Bylaw #</w:t>
      </w:r>
      <w:r w:rsidR="00222D42">
        <w:rPr>
          <w:rFonts w:eastAsia="Arial" w:cstheme="minorHAnsi"/>
          <w:b/>
          <w:bCs/>
        </w:rPr>
        <w:t xml:space="preserve"> </w:t>
      </w:r>
      <w:r w:rsidRPr="00222D42">
        <w:rPr>
          <w:rFonts w:ascii="Calibri"/>
          <w:b/>
          <w:bCs/>
          <w:i/>
          <w:color w:val="0070C0"/>
          <w:u w:val="single" w:color="0070C0"/>
        </w:rPr>
        <w:t>number</w:t>
      </w:r>
    </w:p>
    <w:p w14:paraId="5DF2C26C" w14:textId="77777777" w:rsidR="00B40A6F" w:rsidRDefault="00B40A6F" w:rsidP="00B40A6F">
      <w:pPr>
        <w:spacing w:line="20" w:lineRule="atLeast"/>
        <w:ind w:left="104"/>
        <w:rPr>
          <w:rFonts w:cstheme="minorHAnsi"/>
        </w:rPr>
      </w:pPr>
    </w:p>
    <w:p w14:paraId="6EF93C70" w14:textId="457C7DF6" w:rsidR="00D67B66" w:rsidRPr="00674DC5" w:rsidRDefault="00D57F2F" w:rsidP="00674DC5">
      <w:pPr>
        <w:spacing w:line="20" w:lineRule="atLeast"/>
        <w:ind w:left="104"/>
        <w:jc w:val="both"/>
        <w:rPr>
          <w:rFonts w:eastAsia="Arial" w:cstheme="minorHAnsi"/>
        </w:rPr>
      </w:pPr>
      <w:r w:rsidRPr="00B40A6F">
        <w:rPr>
          <w:rFonts w:cstheme="minorHAnsi"/>
        </w:rPr>
        <w:t>WHEREAS</w:t>
      </w:r>
      <w:r w:rsidRPr="00B40A6F">
        <w:rPr>
          <w:rFonts w:cstheme="minorHAnsi"/>
          <w:spacing w:val="-3"/>
        </w:rPr>
        <w:t xml:space="preserve"> </w:t>
      </w:r>
      <w:r w:rsidRPr="00B40A6F">
        <w:rPr>
          <w:rFonts w:cstheme="minorHAnsi"/>
        </w:rPr>
        <w:t>the</w:t>
      </w:r>
      <w:r w:rsidRPr="00B40A6F">
        <w:rPr>
          <w:rFonts w:cstheme="minorHAnsi"/>
          <w:spacing w:val="-2"/>
        </w:rPr>
        <w:t xml:space="preserve"> </w:t>
      </w:r>
      <w:r w:rsidRPr="00B40A6F">
        <w:rPr>
          <w:rFonts w:cstheme="minorHAnsi"/>
        </w:rPr>
        <w:t>Board</w:t>
      </w:r>
      <w:r w:rsidRPr="00B40A6F">
        <w:rPr>
          <w:rFonts w:cstheme="minorHAnsi"/>
          <w:spacing w:val="-2"/>
        </w:rPr>
        <w:t xml:space="preserve"> </w:t>
      </w:r>
      <w:r w:rsidRPr="00B40A6F">
        <w:rPr>
          <w:rFonts w:cstheme="minorHAnsi"/>
        </w:rPr>
        <w:t>of</w:t>
      </w:r>
      <w:r w:rsidRPr="00B40A6F">
        <w:rPr>
          <w:rFonts w:cstheme="minorHAnsi"/>
          <w:spacing w:val="-4"/>
        </w:rPr>
        <w:t xml:space="preserve"> </w:t>
      </w:r>
      <w:r w:rsidRPr="00B40A6F">
        <w:rPr>
          <w:rFonts w:cstheme="minorHAnsi"/>
        </w:rPr>
        <w:t>the</w:t>
      </w:r>
      <w:r w:rsidR="00B40A6F">
        <w:rPr>
          <w:rFonts w:cstheme="minorHAnsi"/>
        </w:rPr>
        <w:t xml:space="preserve"> </w:t>
      </w:r>
      <w:r w:rsidR="00B40A6F" w:rsidRPr="00222D42">
        <w:rPr>
          <w:rFonts w:ascii="Calibri"/>
          <w:i/>
          <w:color w:val="0070C0"/>
          <w:u w:val="single" w:color="0070C0"/>
        </w:rPr>
        <w:t xml:space="preserve">legal name of Regional </w:t>
      </w:r>
      <w:r w:rsidRPr="00222D42">
        <w:rPr>
          <w:rFonts w:ascii="Calibri"/>
          <w:i/>
          <w:color w:val="0070C0"/>
          <w:u w:val="single" w:color="0070C0"/>
        </w:rPr>
        <w:t>Hospital District</w:t>
      </w:r>
      <w:r w:rsidRPr="00B40A6F">
        <w:rPr>
          <w:rFonts w:cstheme="minorHAnsi"/>
          <w:spacing w:val="-2"/>
        </w:rPr>
        <w:t xml:space="preserve"> </w:t>
      </w:r>
      <w:r w:rsidR="00674DC5">
        <w:rPr>
          <w:rFonts w:cstheme="minorHAnsi"/>
          <w:spacing w:val="-2"/>
        </w:rPr>
        <w:t xml:space="preserve">(the Board) </w:t>
      </w:r>
      <w:r w:rsidRPr="00B40A6F">
        <w:rPr>
          <w:rFonts w:cstheme="minorHAnsi"/>
        </w:rPr>
        <w:t>proposes</w:t>
      </w:r>
      <w:r w:rsidRPr="00B40A6F">
        <w:rPr>
          <w:rFonts w:cstheme="minorHAnsi"/>
          <w:spacing w:val="-1"/>
        </w:rPr>
        <w:t xml:space="preserve"> </w:t>
      </w:r>
      <w:r w:rsidRPr="00B40A6F">
        <w:rPr>
          <w:rFonts w:cstheme="minorHAnsi"/>
        </w:rPr>
        <w:t>to</w:t>
      </w:r>
      <w:r w:rsidRPr="00B40A6F">
        <w:rPr>
          <w:rFonts w:cstheme="minorHAnsi"/>
          <w:spacing w:val="-1"/>
        </w:rPr>
        <w:t xml:space="preserve"> </w:t>
      </w:r>
      <w:r w:rsidRPr="00B40A6F">
        <w:rPr>
          <w:rFonts w:cstheme="minorHAnsi"/>
        </w:rPr>
        <w:t>expend</w:t>
      </w:r>
      <w:r w:rsidR="00674DC5">
        <w:rPr>
          <w:rFonts w:cstheme="minorHAnsi"/>
        </w:rPr>
        <w:t xml:space="preserve"> </w:t>
      </w:r>
      <w:r w:rsidRPr="00B40A6F">
        <w:rPr>
          <w:rFonts w:cstheme="minorHAnsi"/>
        </w:rPr>
        <w:t>money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</w:rPr>
        <w:t>for</w:t>
      </w:r>
      <w:r w:rsidRPr="00B40A6F">
        <w:rPr>
          <w:rFonts w:cstheme="minorHAnsi"/>
          <w:spacing w:val="-7"/>
        </w:rPr>
        <w:t xml:space="preserve"> </w:t>
      </w:r>
      <w:r w:rsidRPr="00B40A6F">
        <w:rPr>
          <w:rFonts w:cstheme="minorHAnsi"/>
        </w:rPr>
        <w:t>the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  <w:spacing w:val="-1"/>
        </w:rPr>
        <w:t>capital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  <w:spacing w:val="-1"/>
        </w:rPr>
        <w:t>expenditures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</w:rPr>
        <w:t>described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  <w:spacing w:val="-1"/>
        </w:rPr>
        <w:t>in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  <w:spacing w:val="-1"/>
        </w:rPr>
        <w:t>Schedule</w:t>
      </w:r>
      <w:r w:rsidRPr="00B40A6F">
        <w:rPr>
          <w:rFonts w:cstheme="minorHAnsi"/>
          <w:spacing w:val="-5"/>
        </w:rPr>
        <w:t xml:space="preserve"> </w:t>
      </w:r>
      <w:r w:rsidRPr="00B40A6F">
        <w:rPr>
          <w:rFonts w:cstheme="minorHAnsi"/>
          <w:spacing w:val="-1"/>
        </w:rPr>
        <w:t>‘A’</w:t>
      </w:r>
      <w:r w:rsidRPr="00B40A6F">
        <w:rPr>
          <w:rFonts w:cstheme="minorHAnsi"/>
          <w:spacing w:val="-7"/>
        </w:rPr>
        <w:t xml:space="preserve"> </w:t>
      </w:r>
      <w:r w:rsidRPr="00B40A6F">
        <w:rPr>
          <w:rFonts w:cstheme="minorHAnsi"/>
          <w:spacing w:val="-1"/>
        </w:rPr>
        <w:t>attached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</w:rPr>
        <w:t>hereto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</w:rPr>
        <w:t>and</w:t>
      </w:r>
      <w:r w:rsidRPr="00B40A6F">
        <w:rPr>
          <w:rFonts w:cstheme="minorHAnsi"/>
          <w:spacing w:val="-5"/>
        </w:rPr>
        <w:t xml:space="preserve"> </w:t>
      </w:r>
      <w:r w:rsidRPr="00B40A6F">
        <w:rPr>
          <w:rFonts w:cstheme="minorHAnsi"/>
          <w:spacing w:val="-1"/>
        </w:rPr>
        <w:t>forming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</w:rPr>
        <w:t>an</w:t>
      </w:r>
      <w:r w:rsidRPr="00B40A6F">
        <w:rPr>
          <w:rFonts w:cstheme="minorHAnsi"/>
          <w:spacing w:val="75"/>
          <w:w w:val="99"/>
        </w:rPr>
        <w:t xml:space="preserve"> </w:t>
      </w:r>
      <w:r w:rsidRPr="00B40A6F">
        <w:rPr>
          <w:rFonts w:cstheme="minorHAnsi"/>
          <w:spacing w:val="-1"/>
        </w:rPr>
        <w:t>integral</w:t>
      </w:r>
      <w:r w:rsidRPr="00B40A6F">
        <w:rPr>
          <w:rFonts w:cstheme="minorHAnsi"/>
          <w:spacing w:val="-7"/>
        </w:rPr>
        <w:t xml:space="preserve"> </w:t>
      </w:r>
      <w:r w:rsidRPr="00B40A6F">
        <w:rPr>
          <w:rFonts w:cstheme="minorHAnsi"/>
        </w:rPr>
        <w:t>part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</w:rPr>
        <w:t>of</w:t>
      </w:r>
      <w:r w:rsidRPr="00B40A6F">
        <w:rPr>
          <w:rFonts w:cstheme="minorHAnsi"/>
          <w:spacing w:val="-6"/>
        </w:rPr>
        <w:t xml:space="preserve"> </w:t>
      </w:r>
      <w:r w:rsidRPr="00B40A6F">
        <w:rPr>
          <w:rFonts w:cstheme="minorHAnsi"/>
          <w:spacing w:val="-1"/>
        </w:rPr>
        <w:t>this</w:t>
      </w:r>
      <w:r w:rsidRPr="00B40A6F">
        <w:rPr>
          <w:rFonts w:cstheme="minorHAnsi"/>
          <w:spacing w:val="-5"/>
        </w:rPr>
        <w:t xml:space="preserve"> </w:t>
      </w:r>
      <w:r w:rsidRPr="00B40A6F">
        <w:rPr>
          <w:rFonts w:cstheme="minorHAnsi"/>
          <w:spacing w:val="-1"/>
        </w:rPr>
        <w:t>bylaw.</w:t>
      </w:r>
    </w:p>
    <w:p w14:paraId="6A908407" w14:textId="77777777" w:rsidR="00D67B66" w:rsidRPr="00B40A6F" w:rsidRDefault="00D67B66">
      <w:pPr>
        <w:rPr>
          <w:rFonts w:eastAsia="Arial" w:cstheme="minorHAnsi"/>
        </w:rPr>
      </w:pPr>
    </w:p>
    <w:p w14:paraId="4525FDC0" w14:textId="77777777" w:rsidR="00D67B66" w:rsidRPr="00B40A6F" w:rsidRDefault="00D57F2F" w:rsidP="00674DC5">
      <w:pPr>
        <w:pStyle w:val="BodyText"/>
        <w:ind w:right="419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WHEREAS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those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capital</w:t>
      </w:r>
      <w:r w:rsidRPr="00B40A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expenditures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have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received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approval</w:t>
      </w:r>
      <w:r w:rsidRPr="00B40A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under</w:t>
      </w:r>
      <w:r w:rsidRPr="00B40A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section</w:t>
      </w:r>
      <w:r w:rsidRPr="00B40A6F">
        <w:rPr>
          <w:rFonts w:asciiTheme="minorHAnsi" w:hAnsiTheme="minorHAnsi" w:cstheme="minorHAnsi"/>
          <w:spacing w:val="57"/>
          <w:w w:val="9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23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i/>
          <w:iCs/>
          <w:spacing w:val="-1"/>
          <w:sz w:val="22"/>
          <w:szCs w:val="22"/>
        </w:rPr>
        <w:t>Hospital</w:t>
      </w:r>
      <w:r w:rsidRPr="00B40A6F">
        <w:rPr>
          <w:rFonts w:asciiTheme="minorHAnsi" w:hAnsiTheme="minorHAnsi" w:cstheme="minorHAnsi"/>
          <w:i/>
          <w:iCs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i/>
          <w:iCs/>
          <w:spacing w:val="-1"/>
          <w:sz w:val="22"/>
          <w:szCs w:val="22"/>
        </w:rPr>
        <w:t>District</w:t>
      </w:r>
      <w:r w:rsidRPr="00B40A6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proofErr w:type="gramStart"/>
      <w:r w:rsidRPr="00B40A6F">
        <w:rPr>
          <w:rFonts w:asciiTheme="minorHAnsi" w:hAnsiTheme="minorHAnsi" w:cstheme="minorHAnsi"/>
          <w:i/>
          <w:iCs/>
          <w:sz w:val="22"/>
          <w:szCs w:val="22"/>
        </w:rPr>
        <w:t>Act</w:t>
      </w:r>
      <w:r w:rsidRPr="00B40A6F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D84763B" w14:textId="77777777" w:rsidR="00D67B66" w:rsidRPr="00B40A6F" w:rsidRDefault="00D67B66">
      <w:pPr>
        <w:rPr>
          <w:rFonts w:eastAsia="Arial" w:cstheme="minorHAnsi"/>
        </w:rPr>
      </w:pPr>
    </w:p>
    <w:p w14:paraId="3DB89A36" w14:textId="1B036565" w:rsidR="00D67B66" w:rsidRPr="00B40A6F" w:rsidRDefault="00D57F2F" w:rsidP="00674DC5">
      <w:pPr>
        <w:pStyle w:val="BodyText"/>
        <w:tabs>
          <w:tab w:val="left" w:pos="5789"/>
        </w:tabs>
        <w:ind w:right="706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z w:val="22"/>
          <w:szCs w:val="22"/>
        </w:rPr>
        <w:t>NOW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THEREFORE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Board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enacts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35"/>
          <w:w w:val="9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capital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expenditure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borrowing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as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by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sections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32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33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77"/>
          <w:w w:val="9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i/>
          <w:iCs/>
          <w:spacing w:val="-1"/>
          <w:sz w:val="22"/>
          <w:szCs w:val="22"/>
        </w:rPr>
        <w:t>Hospital</w:t>
      </w:r>
      <w:r w:rsidRPr="00B40A6F">
        <w:rPr>
          <w:rFonts w:asciiTheme="minorHAnsi" w:hAnsiTheme="minorHAnsi" w:cstheme="minorHAnsi"/>
          <w:i/>
          <w:iCs/>
          <w:spacing w:val="-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i/>
          <w:iCs/>
          <w:spacing w:val="-1"/>
          <w:sz w:val="22"/>
          <w:szCs w:val="22"/>
        </w:rPr>
        <w:t>District</w:t>
      </w:r>
      <w:r w:rsidRPr="00B40A6F">
        <w:rPr>
          <w:rFonts w:asciiTheme="minorHAnsi" w:hAnsiTheme="minorHAnsi" w:cstheme="minorHAnsi"/>
          <w:i/>
          <w:iCs/>
          <w:spacing w:val="-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i/>
          <w:iCs/>
          <w:sz w:val="22"/>
          <w:szCs w:val="22"/>
        </w:rPr>
        <w:t>Act</w:t>
      </w:r>
      <w:r w:rsidR="000141D8">
        <w:rPr>
          <w:rFonts w:asciiTheme="minorHAnsi" w:hAnsiTheme="minorHAnsi" w:cstheme="minorHAnsi"/>
          <w:sz w:val="22"/>
          <w:szCs w:val="22"/>
        </w:rPr>
        <w:t>.</w:t>
      </w:r>
    </w:p>
    <w:p w14:paraId="6E00EF38" w14:textId="77777777" w:rsidR="00D67B66" w:rsidRPr="00B40A6F" w:rsidRDefault="00D67B66">
      <w:pPr>
        <w:spacing w:before="6"/>
        <w:rPr>
          <w:rFonts w:eastAsia="Arial" w:cstheme="minorHAnsi"/>
        </w:rPr>
      </w:pPr>
    </w:p>
    <w:p w14:paraId="34E61CDF" w14:textId="113EC58B" w:rsidR="00D67B66" w:rsidRDefault="00D57F2F" w:rsidP="00674DC5">
      <w:pPr>
        <w:pStyle w:val="BodyText"/>
        <w:numPr>
          <w:ilvl w:val="0"/>
          <w:numId w:val="1"/>
        </w:numPr>
        <w:tabs>
          <w:tab w:val="left" w:pos="709"/>
        </w:tabs>
        <w:spacing w:before="74"/>
        <w:ind w:left="709" w:right="419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Board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hereby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authorizes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approves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borrowing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expenditure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money</w:t>
      </w:r>
      <w:r w:rsidRPr="00B40A6F">
        <w:rPr>
          <w:rFonts w:asciiTheme="minorHAnsi" w:hAnsiTheme="minorHAnsi" w:cstheme="minorHAnsi"/>
          <w:spacing w:val="35"/>
          <w:w w:val="9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necessary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to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complete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capital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expenditures</w:t>
      </w:r>
      <w:r w:rsidRPr="00B40A6F">
        <w:rPr>
          <w:rFonts w:asciiTheme="minorHAnsi" w:hAnsiTheme="minorHAnsi" w:cstheme="minorHAnsi"/>
          <w:sz w:val="22"/>
          <w:szCs w:val="22"/>
        </w:rPr>
        <w:t xml:space="preserve"> as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described in Schedule ‘A</w:t>
      </w:r>
      <w:r w:rsidR="000141D8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attached</w:t>
      </w:r>
      <w:r w:rsidR="00674DC5">
        <w:rPr>
          <w:rFonts w:asciiTheme="minorHAnsi" w:hAnsiTheme="minorHAnsi" w:cstheme="minorHAnsi"/>
          <w:sz w:val="22"/>
          <w:szCs w:val="22"/>
        </w:rPr>
        <w:t xml:space="preserve"> hereto.</w:t>
      </w:r>
    </w:p>
    <w:p w14:paraId="64A5CDBB" w14:textId="77777777" w:rsidR="000141D8" w:rsidRPr="00B40A6F" w:rsidRDefault="000141D8" w:rsidP="000141D8">
      <w:pPr>
        <w:pStyle w:val="BodyText"/>
        <w:tabs>
          <w:tab w:val="left" w:pos="709"/>
        </w:tabs>
        <w:spacing w:before="74"/>
        <w:ind w:left="709" w:right="419"/>
        <w:rPr>
          <w:rFonts w:asciiTheme="minorHAnsi" w:hAnsiTheme="minorHAnsi" w:cstheme="minorHAnsi"/>
          <w:sz w:val="22"/>
          <w:szCs w:val="22"/>
        </w:rPr>
      </w:pPr>
    </w:p>
    <w:p w14:paraId="7AEE75A5" w14:textId="77777777" w:rsidR="00D67B66" w:rsidRPr="00B40A6F" w:rsidRDefault="00D57F2F" w:rsidP="00674DC5">
      <w:pPr>
        <w:pStyle w:val="BodyText"/>
        <w:numPr>
          <w:ilvl w:val="0"/>
          <w:numId w:val="1"/>
        </w:numPr>
        <w:tabs>
          <w:tab w:val="left" w:pos="709"/>
        </w:tabs>
        <w:ind w:hanging="718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Board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authorizes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approves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borrowing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net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sum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not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exceeding</w:t>
      </w:r>
    </w:p>
    <w:p w14:paraId="6A9C9330" w14:textId="101EC379" w:rsidR="00D67B66" w:rsidRDefault="00440523" w:rsidP="00674DC5">
      <w:pPr>
        <w:pStyle w:val="BodyText"/>
        <w:tabs>
          <w:tab w:val="left" w:pos="709"/>
          <w:tab w:val="left" w:pos="2862"/>
        </w:tabs>
        <w:ind w:left="709" w:right="196"/>
        <w:jc w:val="both"/>
        <w:rPr>
          <w:rFonts w:asciiTheme="minorHAnsi" w:hAnsiTheme="minorHAnsi" w:cstheme="minorHAnsi"/>
          <w:sz w:val="22"/>
          <w:szCs w:val="22"/>
        </w:rPr>
      </w:pPr>
      <w:r w:rsidRPr="00440523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amount</w:t>
      </w:r>
      <w:r w:rsidRPr="0044052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40523">
        <w:rPr>
          <w:rFonts w:asciiTheme="minorHAnsi" w:hAnsiTheme="minorHAnsi" w:cstheme="minorHAnsi"/>
          <w:sz w:val="22"/>
          <w:szCs w:val="22"/>
        </w:rPr>
        <w:t xml:space="preserve">dollars </w:t>
      </w:r>
      <w:r>
        <w:rPr>
          <w:rFonts w:asciiTheme="minorHAnsi" w:hAnsiTheme="minorHAnsi" w:cstheme="minorHAnsi"/>
          <w:w w:val="95"/>
          <w:sz w:val="22"/>
          <w:szCs w:val="22"/>
        </w:rPr>
        <w:t>($</w:t>
      </w:r>
      <w:r w:rsidRPr="00440523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amount</w:t>
      </w:r>
      <w:r w:rsidRPr="00440523">
        <w:rPr>
          <w:rFonts w:ascii="Calibri" w:eastAsiaTheme="minorHAnsi" w:hAnsi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upon</w:t>
      </w:r>
      <w:r w:rsidR="00D57F2F"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the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credit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of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the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Hospital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District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by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issuance</w:t>
      </w:r>
      <w:r w:rsidR="00D57F2F"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and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sale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of</w:t>
      </w:r>
      <w:r w:rsidR="00D57F2F"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securities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="00D57F2F" w:rsidRPr="00B40A6F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form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and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manner</w:t>
      </w:r>
      <w:r w:rsidR="00D57F2F"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agreed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to by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the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Municipal</w:t>
      </w:r>
      <w:r w:rsidR="00D57F2F"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Finance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Authority</w:t>
      </w:r>
      <w:r w:rsidR="00D57F2F" w:rsidRPr="00B40A6F">
        <w:rPr>
          <w:rFonts w:asciiTheme="minorHAnsi" w:hAnsiTheme="minorHAnsi" w:cstheme="minorHAnsi"/>
          <w:sz w:val="22"/>
          <w:szCs w:val="22"/>
        </w:rPr>
        <w:t xml:space="preserve"> of</w:t>
      </w:r>
      <w:r w:rsidR="00D57F2F"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British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Columbia.</w:t>
      </w:r>
      <w:r w:rsidR="000141D8">
        <w:rPr>
          <w:rFonts w:asciiTheme="minorHAnsi" w:hAnsiTheme="minorHAnsi" w:cstheme="minorHAnsi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The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term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of</w:t>
      </w:r>
      <w:r w:rsidR="00D57F2F"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the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securities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and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repayment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of</w:t>
      </w:r>
      <w:r w:rsidR="00D57F2F"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the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principal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and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interest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="00D57F2F"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be</w:t>
      </w:r>
      <w:r w:rsidR="00D57F2F"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over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a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term</w:t>
      </w:r>
      <w:r w:rsidR="00D57F2F" w:rsidRPr="00B40A6F">
        <w:rPr>
          <w:rFonts w:asciiTheme="minorHAnsi" w:hAnsiTheme="minorHAnsi" w:cstheme="minorHAnsi"/>
          <w:spacing w:val="39"/>
          <w:w w:val="99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not</w:t>
      </w:r>
      <w:r w:rsidR="00D57F2F"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to</w:t>
      </w:r>
      <w:r w:rsidR="00D57F2F"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57F2F" w:rsidRPr="00B40A6F">
        <w:rPr>
          <w:rFonts w:asciiTheme="minorHAnsi" w:hAnsiTheme="minorHAnsi" w:cstheme="minorHAnsi"/>
          <w:sz w:val="22"/>
          <w:szCs w:val="22"/>
        </w:rPr>
        <w:t>exceed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0523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number of years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F2F" w:rsidRPr="00B40A6F">
        <w:rPr>
          <w:rFonts w:asciiTheme="minorHAnsi" w:hAnsiTheme="minorHAnsi" w:cstheme="minorHAnsi"/>
          <w:sz w:val="22"/>
          <w:szCs w:val="22"/>
        </w:rPr>
        <w:t>years</w:t>
      </w:r>
      <w:proofErr w:type="spellEnd"/>
      <w:r w:rsidR="00D57F2F" w:rsidRPr="00B40A6F">
        <w:rPr>
          <w:rFonts w:asciiTheme="minorHAnsi" w:hAnsiTheme="minorHAnsi" w:cstheme="minorHAnsi"/>
          <w:sz w:val="22"/>
          <w:szCs w:val="22"/>
        </w:rPr>
        <w:t>.</w:t>
      </w:r>
    </w:p>
    <w:p w14:paraId="6B9BD5FD" w14:textId="77777777" w:rsidR="000141D8" w:rsidRPr="00B40A6F" w:rsidRDefault="000141D8" w:rsidP="000141D8">
      <w:pPr>
        <w:pStyle w:val="BodyText"/>
        <w:tabs>
          <w:tab w:val="left" w:pos="709"/>
          <w:tab w:val="left" w:pos="3007"/>
        </w:tabs>
        <w:ind w:left="860" w:right="196" w:hanging="718"/>
        <w:rPr>
          <w:rFonts w:asciiTheme="minorHAnsi" w:hAnsiTheme="minorHAnsi" w:cstheme="minorHAnsi"/>
          <w:sz w:val="22"/>
          <w:szCs w:val="22"/>
        </w:rPr>
      </w:pPr>
    </w:p>
    <w:p w14:paraId="13C78C94" w14:textId="546D30A9" w:rsidR="00D67B66" w:rsidRDefault="00D57F2F" w:rsidP="00674DC5">
      <w:pPr>
        <w:pStyle w:val="BodyText"/>
        <w:numPr>
          <w:ilvl w:val="0"/>
          <w:numId w:val="1"/>
        </w:numPr>
        <w:tabs>
          <w:tab w:val="left" w:pos="709"/>
        </w:tabs>
        <w:ind w:left="709" w:right="519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z w:val="22"/>
          <w:szCs w:val="22"/>
        </w:rPr>
        <w:t>To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meet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payments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principal</w:t>
      </w:r>
      <w:r w:rsidRPr="00B40A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interest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during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term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securities,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there</w:t>
      </w:r>
      <w:r w:rsidRPr="00B40A6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be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included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estimates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Regional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Hospital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District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each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year,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61"/>
          <w:w w:val="99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respective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amounts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principal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interest</w:t>
      </w:r>
      <w:r w:rsidRPr="00B40A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falling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due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each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year.</w:t>
      </w:r>
    </w:p>
    <w:p w14:paraId="7BF0B701" w14:textId="77777777" w:rsidR="000141D8" w:rsidRPr="00B40A6F" w:rsidRDefault="000141D8" w:rsidP="000141D8">
      <w:pPr>
        <w:pStyle w:val="BodyText"/>
        <w:tabs>
          <w:tab w:val="left" w:pos="709"/>
        </w:tabs>
        <w:ind w:left="860" w:right="519"/>
        <w:rPr>
          <w:rFonts w:asciiTheme="minorHAnsi" w:hAnsiTheme="minorHAnsi" w:cstheme="minorHAnsi"/>
          <w:sz w:val="22"/>
          <w:szCs w:val="22"/>
        </w:rPr>
      </w:pPr>
    </w:p>
    <w:p w14:paraId="6968D212" w14:textId="4A42B2A7" w:rsidR="00D67B66" w:rsidRPr="000141D8" w:rsidRDefault="00D57F2F" w:rsidP="00674DC5">
      <w:pPr>
        <w:pStyle w:val="BodyText"/>
        <w:numPr>
          <w:ilvl w:val="0"/>
          <w:numId w:val="1"/>
        </w:numPr>
        <w:tabs>
          <w:tab w:val="left" w:pos="709"/>
        </w:tabs>
        <w:ind w:left="709" w:right="396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Board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her</w:t>
      </w:r>
      <w:r w:rsidR="00222D42">
        <w:rPr>
          <w:rFonts w:asciiTheme="minorHAnsi" w:hAnsiTheme="minorHAnsi" w:cstheme="minorHAnsi"/>
          <w:sz w:val="22"/>
          <w:szCs w:val="22"/>
        </w:rPr>
        <w:t>e</w:t>
      </w:r>
      <w:r w:rsidRPr="00B40A6F">
        <w:rPr>
          <w:rFonts w:asciiTheme="minorHAnsi" w:hAnsiTheme="minorHAnsi" w:cstheme="minorHAnsi"/>
          <w:sz w:val="22"/>
          <w:szCs w:val="22"/>
        </w:rPr>
        <w:t>by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delegates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necessary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authority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to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Treasurer</w:t>
      </w:r>
      <w:r w:rsidRPr="00B40A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22D42">
        <w:rPr>
          <w:rFonts w:asciiTheme="minorHAnsi" w:hAnsiTheme="minorHAnsi" w:cstheme="minorHAnsi"/>
          <w:spacing w:val="-3"/>
          <w:sz w:val="22"/>
          <w:szCs w:val="22"/>
        </w:rPr>
        <w:t xml:space="preserve">of the Regional Hospital District </w:t>
      </w:r>
      <w:r w:rsidRPr="00B40A6F">
        <w:rPr>
          <w:rFonts w:asciiTheme="minorHAnsi" w:hAnsiTheme="minorHAnsi" w:cstheme="minorHAnsi"/>
          <w:sz w:val="22"/>
          <w:szCs w:val="22"/>
        </w:rPr>
        <w:t>to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settle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the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terms</w:t>
      </w:r>
      <w:r w:rsidRPr="00B40A6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 xml:space="preserve"> conditions </w:t>
      </w:r>
      <w:r w:rsidRPr="00B40A6F">
        <w:rPr>
          <w:rFonts w:asciiTheme="minorHAnsi" w:hAnsiTheme="minorHAnsi" w:cstheme="minorHAnsi"/>
          <w:sz w:val="22"/>
          <w:szCs w:val="22"/>
        </w:rPr>
        <w:t>of</w:t>
      </w:r>
      <w:r w:rsidRPr="00B40A6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 xml:space="preserve">the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borrowings.</w:t>
      </w:r>
    </w:p>
    <w:p w14:paraId="74379785" w14:textId="77777777" w:rsidR="000141D8" w:rsidRPr="00B40A6F" w:rsidRDefault="000141D8" w:rsidP="000141D8">
      <w:pPr>
        <w:pStyle w:val="BodyText"/>
        <w:tabs>
          <w:tab w:val="left" w:pos="709"/>
        </w:tabs>
        <w:ind w:left="0" w:right="396"/>
        <w:rPr>
          <w:rFonts w:asciiTheme="minorHAnsi" w:hAnsiTheme="minorHAnsi" w:cstheme="minorHAnsi"/>
          <w:sz w:val="22"/>
          <w:szCs w:val="22"/>
        </w:rPr>
      </w:pPr>
    </w:p>
    <w:p w14:paraId="300A7642" w14:textId="049E6E01" w:rsidR="00D67B66" w:rsidRPr="000141D8" w:rsidRDefault="00D57F2F" w:rsidP="00674DC5">
      <w:pPr>
        <w:pStyle w:val="BodyText"/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may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be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cited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for</w:t>
      </w:r>
      <w:r w:rsidRPr="00B40A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B40A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pacing w:val="-1"/>
          <w:sz w:val="22"/>
          <w:szCs w:val="22"/>
        </w:rPr>
        <w:t>intents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and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purposes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0A6F">
        <w:rPr>
          <w:rFonts w:asciiTheme="minorHAnsi" w:hAnsiTheme="minorHAnsi" w:cstheme="minorHAnsi"/>
          <w:sz w:val="22"/>
          <w:szCs w:val="22"/>
        </w:rPr>
        <w:t>as</w:t>
      </w:r>
      <w:r w:rsidRPr="00B40A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611C5">
        <w:rPr>
          <w:rFonts w:asciiTheme="minorHAnsi" w:hAnsiTheme="minorHAnsi" w:cstheme="minorHAnsi"/>
          <w:sz w:val="22"/>
          <w:szCs w:val="22"/>
        </w:rPr>
        <w:t>“</w:t>
      </w:r>
      <w:r w:rsidR="00A611C5" w:rsidRPr="00A611C5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Legal name of Regional Hospital District</w:t>
      </w:r>
      <w:r w:rsidR="00A611C5">
        <w:rPr>
          <w:rFonts w:asciiTheme="minorHAnsi" w:hAnsiTheme="minorHAnsi" w:cstheme="minorHAnsi"/>
          <w:sz w:val="22"/>
          <w:szCs w:val="22"/>
        </w:rPr>
        <w:t xml:space="preserve"> Capital Expenditure &amp; Borrowing Bylaw # </w:t>
      </w:r>
      <w:r w:rsidR="00A611C5" w:rsidRPr="00A611C5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number</w:t>
      </w:r>
      <w:r w:rsidR="00A611C5">
        <w:rPr>
          <w:rFonts w:asciiTheme="minorHAnsi" w:hAnsiTheme="minorHAnsi" w:cstheme="minorHAnsi"/>
          <w:sz w:val="22"/>
          <w:szCs w:val="22"/>
        </w:rPr>
        <w:t xml:space="preserve">, </w:t>
      </w:r>
      <w:r w:rsidR="00A611C5" w:rsidRPr="00A611C5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year</w:t>
      </w:r>
      <w:r w:rsidR="00A611C5">
        <w:rPr>
          <w:rFonts w:asciiTheme="minorHAnsi" w:hAnsiTheme="minorHAnsi" w:cstheme="minorHAnsi"/>
          <w:sz w:val="22"/>
          <w:szCs w:val="22"/>
        </w:rPr>
        <w:t>”.</w:t>
      </w:r>
    </w:p>
    <w:p w14:paraId="1C6780C5" w14:textId="4E63BD7F" w:rsidR="00D67B66" w:rsidRDefault="00D67B66">
      <w:pPr>
        <w:rPr>
          <w:rFonts w:eastAsia="Arial" w:cstheme="minorHAnsi"/>
        </w:rPr>
      </w:pPr>
    </w:p>
    <w:p w14:paraId="669D411B" w14:textId="26FE81DC" w:rsidR="000141D8" w:rsidRDefault="000141D8" w:rsidP="006848D9">
      <w:pPr>
        <w:ind w:left="1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 w:rsidRPr="00694F50">
        <w:rPr>
          <w:rFonts w:ascii="Calibri"/>
          <w:i/>
          <w:color w:val="0070C0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u w:val="single" w:color="0070C0"/>
        </w:rPr>
        <w:t>month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14:paraId="55B690E1" w14:textId="342DFE56" w:rsidR="000141D8" w:rsidRPr="006848D9" w:rsidRDefault="000141D8" w:rsidP="006848D9">
      <w:pPr>
        <w:spacing w:before="6"/>
        <w:rPr>
          <w:rFonts w:ascii="Calibri"/>
          <w:spacing w:val="-1"/>
        </w:rPr>
      </w:pPr>
    </w:p>
    <w:p w14:paraId="638308EC" w14:textId="71E5C195" w:rsidR="006848D9" w:rsidRDefault="006848D9" w:rsidP="006848D9">
      <w:pPr>
        <w:spacing w:before="6"/>
        <w:ind w:left="102"/>
        <w:rPr>
          <w:rFonts w:ascii="Calibri"/>
          <w:spacing w:val="-1"/>
        </w:rPr>
      </w:pPr>
      <w:r>
        <w:rPr>
          <w:rFonts w:ascii="Calibri"/>
          <w:spacing w:val="-1"/>
        </w:rPr>
        <w:t>READ</w:t>
      </w:r>
      <w:r w:rsidRPr="006848D9">
        <w:rPr>
          <w:rFonts w:ascii="Calibri"/>
          <w:spacing w:val="-1"/>
        </w:rPr>
        <w:t xml:space="preserve"> A </w:t>
      </w:r>
      <w:r>
        <w:rPr>
          <w:rFonts w:ascii="Calibri"/>
          <w:spacing w:val="-1"/>
        </w:rPr>
        <w:t>SECOND</w:t>
      </w:r>
      <w:r w:rsidRPr="006848D9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TIME</w:t>
      </w:r>
      <w:r w:rsidRPr="006848D9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 w:rsidRPr="00694F50">
        <w:rPr>
          <w:rFonts w:ascii="Calibri"/>
          <w:i/>
          <w:color w:val="0070C0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14:paraId="2E6619F5" w14:textId="77777777" w:rsidR="006848D9" w:rsidRPr="000141D8" w:rsidRDefault="006848D9" w:rsidP="006848D9">
      <w:pPr>
        <w:spacing w:before="6"/>
        <w:rPr>
          <w:rFonts w:ascii="Calibri" w:eastAsia="Calibri" w:hAnsi="Calibri" w:cs="Calibri"/>
        </w:rPr>
      </w:pPr>
    </w:p>
    <w:p w14:paraId="57E0D883" w14:textId="77777777" w:rsidR="000141D8" w:rsidRDefault="000141D8" w:rsidP="006848D9">
      <w:pPr>
        <w:spacing w:before="55"/>
        <w:ind w:left="1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 w:rsidRPr="00694F50">
        <w:rPr>
          <w:rFonts w:ascii="Calibri"/>
          <w:i/>
          <w:color w:val="0070C0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14:paraId="6369A2F3" w14:textId="77777777" w:rsidR="000141D8" w:rsidRPr="00D950CF" w:rsidRDefault="000141D8" w:rsidP="006848D9">
      <w:pPr>
        <w:rPr>
          <w:rFonts w:eastAsia="Arial" w:cstheme="minorHAnsi"/>
        </w:rPr>
      </w:pPr>
    </w:p>
    <w:p w14:paraId="5CF5E538" w14:textId="77777777" w:rsidR="00D67B66" w:rsidRPr="00D950CF" w:rsidRDefault="00D67B66" w:rsidP="006848D9">
      <w:pPr>
        <w:rPr>
          <w:rFonts w:eastAsia="Arial" w:cstheme="minorHAnsi"/>
        </w:rPr>
        <w:sectPr w:rsidR="00D67B66" w:rsidRPr="00D950CF">
          <w:type w:val="continuous"/>
          <w:pgSz w:w="12240" w:h="15840"/>
          <w:pgMar w:top="1380" w:right="1660" w:bottom="280" w:left="1660" w:header="720" w:footer="720" w:gutter="0"/>
          <w:cols w:space="720"/>
        </w:sectPr>
      </w:pPr>
    </w:p>
    <w:p w14:paraId="7ACDD37E" w14:textId="1EC5E375" w:rsidR="00D67B66" w:rsidRPr="00B40A6F" w:rsidRDefault="00D57F2F" w:rsidP="00164227">
      <w:pPr>
        <w:pStyle w:val="BodyText"/>
        <w:spacing w:before="74"/>
        <w:rPr>
          <w:rFonts w:asciiTheme="minorHAnsi" w:hAnsiTheme="minorHAnsi" w:cstheme="minorHAnsi"/>
          <w:sz w:val="22"/>
          <w:szCs w:val="22"/>
        </w:rPr>
      </w:pPr>
      <w:r w:rsidRPr="00D950CF">
        <w:rPr>
          <w:rFonts w:asciiTheme="minorHAnsi" w:hAnsiTheme="minorHAnsi" w:cstheme="minorHAnsi"/>
          <w:sz w:val="22"/>
          <w:szCs w:val="22"/>
        </w:rPr>
        <w:t>ADOPTED</w:t>
      </w:r>
      <w:r w:rsidRPr="00D950C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0CF">
        <w:rPr>
          <w:rFonts w:asciiTheme="minorHAnsi" w:hAnsiTheme="minorHAnsi" w:cstheme="minorHAnsi"/>
          <w:sz w:val="22"/>
          <w:szCs w:val="22"/>
        </w:rPr>
        <w:t>THIS</w:t>
      </w:r>
      <w:r w:rsidR="00D950CF" w:rsidRPr="00D950CF">
        <w:rPr>
          <w:rFonts w:asciiTheme="minorHAnsi" w:hAnsiTheme="minorHAnsi" w:cstheme="minorHAnsi"/>
          <w:sz w:val="22"/>
          <w:szCs w:val="22"/>
        </w:rPr>
        <w:t xml:space="preserve"> </w:t>
      </w:r>
      <w:r w:rsidR="00D950CF" w:rsidRPr="00D950CF">
        <w:rPr>
          <w:rFonts w:ascii="Calibri"/>
          <w:i/>
          <w:color w:val="0070C0"/>
          <w:sz w:val="22"/>
          <w:szCs w:val="22"/>
          <w:u w:val="single" w:color="0070C0"/>
        </w:rPr>
        <w:t>day</w:t>
      </w:r>
      <w:r w:rsidR="00D950CF" w:rsidRPr="00D950CF">
        <w:rPr>
          <w:rFonts w:ascii="Calibri"/>
          <w:i/>
          <w:color w:val="0070C0"/>
          <w:spacing w:val="-5"/>
          <w:sz w:val="22"/>
          <w:szCs w:val="22"/>
        </w:rPr>
        <w:t xml:space="preserve"> </w:t>
      </w:r>
      <w:proofErr w:type="spellStart"/>
      <w:r w:rsidR="00D950CF" w:rsidRPr="00D950CF">
        <w:rPr>
          <w:rFonts w:ascii="Calibri"/>
          <w:spacing w:val="-1"/>
          <w:sz w:val="22"/>
          <w:szCs w:val="22"/>
        </w:rPr>
        <w:t>day</w:t>
      </w:r>
      <w:proofErr w:type="spellEnd"/>
      <w:r w:rsidR="00D950CF" w:rsidRPr="00D950CF">
        <w:rPr>
          <w:rFonts w:ascii="Calibri"/>
          <w:spacing w:val="-5"/>
          <w:sz w:val="22"/>
          <w:szCs w:val="22"/>
        </w:rPr>
        <w:t xml:space="preserve"> </w:t>
      </w:r>
      <w:r w:rsidR="00D950CF" w:rsidRPr="00D950CF">
        <w:rPr>
          <w:rFonts w:ascii="Calibri"/>
          <w:sz w:val="22"/>
          <w:szCs w:val="22"/>
        </w:rPr>
        <w:t>of</w:t>
      </w:r>
      <w:r w:rsidR="00D950CF" w:rsidRPr="00D950CF">
        <w:rPr>
          <w:rFonts w:ascii="Calibri"/>
          <w:spacing w:val="-5"/>
          <w:sz w:val="22"/>
          <w:szCs w:val="22"/>
        </w:rPr>
        <w:t xml:space="preserve"> </w:t>
      </w:r>
      <w:r w:rsidR="00D950CF" w:rsidRPr="00D950CF">
        <w:rPr>
          <w:rFonts w:ascii="Calibri"/>
          <w:i/>
          <w:color w:val="0070C0"/>
          <w:spacing w:val="-1"/>
          <w:sz w:val="22"/>
          <w:szCs w:val="22"/>
          <w:u w:val="single" w:color="0070C0"/>
        </w:rPr>
        <w:t>month</w:t>
      </w:r>
      <w:r w:rsidR="00D950CF" w:rsidRPr="00D950CF">
        <w:rPr>
          <w:rFonts w:ascii="Calibri"/>
          <w:spacing w:val="-1"/>
          <w:sz w:val="22"/>
          <w:szCs w:val="22"/>
        </w:rPr>
        <w:t>,</w:t>
      </w:r>
      <w:r w:rsidR="00D950CF" w:rsidRPr="00D950CF">
        <w:rPr>
          <w:rFonts w:ascii="Calibri"/>
          <w:spacing w:val="-6"/>
          <w:sz w:val="22"/>
          <w:szCs w:val="22"/>
        </w:rPr>
        <w:t xml:space="preserve"> </w:t>
      </w:r>
      <w:r w:rsidR="00D950CF" w:rsidRPr="00D950CF">
        <w:rPr>
          <w:rFonts w:ascii="Calibri"/>
          <w:i/>
          <w:color w:val="0070C0"/>
          <w:spacing w:val="-1"/>
          <w:sz w:val="22"/>
          <w:szCs w:val="22"/>
          <w:u w:val="single" w:color="0070C0"/>
        </w:rPr>
        <w:t>year</w:t>
      </w:r>
      <w:r w:rsidR="00D950CF" w:rsidRPr="00D950CF">
        <w:rPr>
          <w:rFonts w:ascii="Calibri"/>
          <w:spacing w:val="-1"/>
          <w:sz w:val="22"/>
          <w:szCs w:val="22"/>
        </w:rPr>
        <w:t>.</w:t>
      </w:r>
    </w:p>
    <w:p w14:paraId="45378CF2" w14:textId="77777777" w:rsidR="00D67B66" w:rsidRPr="00B40A6F" w:rsidRDefault="00D67B66">
      <w:pPr>
        <w:rPr>
          <w:rFonts w:cstheme="minorHAnsi"/>
        </w:rPr>
        <w:sectPr w:rsidR="00D67B66" w:rsidRPr="00B40A6F" w:rsidSect="00D950CF">
          <w:type w:val="continuous"/>
          <w:pgSz w:w="12240" w:h="15840"/>
          <w:pgMar w:top="1380" w:right="1660" w:bottom="280" w:left="1660" w:header="720" w:footer="720" w:gutter="0"/>
          <w:cols w:space="720"/>
        </w:sectPr>
      </w:pPr>
    </w:p>
    <w:p w14:paraId="7F2709A2" w14:textId="77777777" w:rsidR="00D67B66" w:rsidRPr="00B40A6F" w:rsidRDefault="00D67B66">
      <w:pPr>
        <w:rPr>
          <w:rFonts w:eastAsia="Arial" w:cstheme="minorHAnsi"/>
        </w:rPr>
      </w:pPr>
    </w:p>
    <w:p w14:paraId="17A9975F" w14:textId="77777777" w:rsidR="00D67B66" w:rsidRPr="00B40A6F" w:rsidRDefault="00D67B66">
      <w:pPr>
        <w:rPr>
          <w:rFonts w:eastAsia="Arial" w:cstheme="minorHAnsi"/>
        </w:rPr>
      </w:pPr>
    </w:p>
    <w:p w14:paraId="6020D361" w14:textId="77777777" w:rsidR="00D67B66" w:rsidRPr="00B40A6F" w:rsidRDefault="00D67B66">
      <w:pPr>
        <w:spacing w:before="8"/>
        <w:rPr>
          <w:rFonts w:eastAsia="Arial" w:cstheme="minorHAnsi"/>
        </w:rPr>
      </w:pPr>
    </w:p>
    <w:p w14:paraId="665A0F18" w14:textId="628F2E24" w:rsidR="00D67B66" w:rsidRPr="00B40A6F" w:rsidRDefault="00D57F2F">
      <w:pPr>
        <w:tabs>
          <w:tab w:val="left" w:pos="5173"/>
        </w:tabs>
        <w:spacing w:line="20" w:lineRule="atLeast"/>
        <w:ind w:left="133"/>
        <w:rPr>
          <w:rFonts w:eastAsia="Arial" w:cstheme="minorHAnsi"/>
        </w:rPr>
      </w:pPr>
      <w:r w:rsidRPr="00B40A6F">
        <w:rPr>
          <w:rFonts w:cstheme="minorHAnsi"/>
        </w:rPr>
      </w:r>
      <w:r w:rsidRPr="00B40A6F">
        <w:rPr>
          <w:rFonts w:cstheme="minorHAnsi"/>
        </w:rPr>
        <w:pict w14:anchorId="6202340D">
          <v:group id="_x0000_s1035" style="width:117.5pt;height:.65pt;mso-position-horizontal-relative:char;mso-position-vertical-relative:line" coordsize="2350,13">
            <v:group id="_x0000_s1036" style="position:absolute;left:6;top:6;width:2338;height:2" coordorigin="6,6" coordsize="2338,2">
              <v:shape id="_x0000_s1037" style="position:absolute;left:6;top:6;width:2338;height:2" coordorigin="6,6" coordsize="2338,0" path="m6,6r2337,e" filled="f" strokeweight=".22203mm">
                <v:path arrowok="t"/>
              </v:shape>
            </v:group>
            <w10:anchorlock/>
          </v:group>
        </w:pict>
      </w:r>
      <w:r w:rsidRPr="00B40A6F">
        <w:rPr>
          <w:rFonts w:cstheme="minorHAnsi"/>
        </w:rPr>
        <w:tab/>
      </w:r>
      <w:r w:rsidR="00164227">
        <w:rPr>
          <w:rFonts w:cstheme="minorHAnsi"/>
        </w:rPr>
        <w:t xml:space="preserve">          </w:t>
      </w:r>
      <w:r w:rsidRPr="00B40A6F">
        <w:rPr>
          <w:rFonts w:cstheme="minorHAnsi"/>
        </w:rPr>
      </w:r>
      <w:r w:rsidR="00164227" w:rsidRPr="00B40A6F">
        <w:rPr>
          <w:rFonts w:cstheme="minorHAnsi"/>
        </w:rPr>
        <w:pict w14:anchorId="036D6488">
          <v:group id="_x0000_s1032" style="width:139.4pt;height:3.55pt;flip:y;mso-position-horizontal-relative:char;mso-position-vertical-relative:line" coordsize="2684,13">
            <v:group id="_x0000_s1033" style="position:absolute;left:6;top:6;width:2671;height:2" coordorigin="6,6" coordsize="2671,2">
              <v:shape id="_x0000_s1034" style="position:absolute;left:6;top:6;width:2671;height:2" coordorigin="6,6" coordsize="2671,0" path="m6,6r2671,e" filled="f" strokeweight=".22203mm">
                <v:path arrowok="t"/>
              </v:shape>
            </v:group>
            <w10:anchorlock/>
          </v:group>
        </w:pict>
      </w:r>
    </w:p>
    <w:p w14:paraId="28020A46" w14:textId="69D2DDA8" w:rsidR="00D67B66" w:rsidRPr="00B40A6F" w:rsidRDefault="00D57F2F" w:rsidP="00164227">
      <w:pPr>
        <w:pStyle w:val="BodyText"/>
        <w:tabs>
          <w:tab w:val="left" w:pos="5670"/>
        </w:tabs>
        <w:spacing w:line="216" w:lineRule="exact"/>
        <w:rPr>
          <w:rFonts w:asciiTheme="minorHAnsi" w:hAnsiTheme="minorHAnsi" w:cstheme="minorHAnsi"/>
          <w:sz w:val="22"/>
          <w:szCs w:val="22"/>
        </w:rPr>
      </w:pPr>
      <w:r w:rsidRPr="00B40A6F">
        <w:rPr>
          <w:rFonts w:asciiTheme="minorHAnsi" w:hAnsiTheme="minorHAnsi" w:cstheme="minorHAnsi"/>
          <w:spacing w:val="-1"/>
          <w:w w:val="95"/>
          <w:sz w:val="22"/>
          <w:szCs w:val="22"/>
        </w:rPr>
        <w:t>Chair</w:t>
      </w:r>
      <w:r w:rsidRPr="00B40A6F">
        <w:rPr>
          <w:rFonts w:asciiTheme="minorHAnsi" w:hAnsiTheme="minorHAnsi" w:cstheme="minorHAnsi"/>
          <w:spacing w:val="-1"/>
          <w:w w:val="95"/>
          <w:sz w:val="22"/>
          <w:szCs w:val="22"/>
        </w:rPr>
        <w:tab/>
      </w:r>
      <w:r w:rsidR="000D34BB">
        <w:rPr>
          <w:rFonts w:asciiTheme="minorHAnsi" w:hAnsiTheme="minorHAnsi" w:cstheme="minorHAnsi"/>
          <w:sz w:val="22"/>
          <w:szCs w:val="22"/>
        </w:rPr>
        <w:t>Corporate Officer</w:t>
      </w:r>
    </w:p>
    <w:p w14:paraId="7150F140" w14:textId="77777777" w:rsidR="00D67B66" w:rsidRPr="00B40A6F" w:rsidRDefault="00D67B66">
      <w:pPr>
        <w:rPr>
          <w:rFonts w:eastAsia="Arial" w:cstheme="minorHAnsi"/>
        </w:rPr>
      </w:pPr>
    </w:p>
    <w:p w14:paraId="40E5D040" w14:textId="77777777" w:rsidR="00164227" w:rsidRDefault="00164227" w:rsidP="00164227">
      <w:pPr>
        <w:pStyle w:val="BodyText"/>
        <w:tabs>
          <w:tab w:val="left" w:pos="6956"/>
        </w:tabs>
        <w:rPr>
          <w:rFonts w:asciiTheme="minorHAnsi" w:hAnsiTheme="minorHAnsi" w:cstheme="minorHAnsi"/>
          <w:sz w:val="22"/>
          <w:szCs w:val="22"/>
        </w:rPr>
      </w:pPr>
    </w:p>
    <w:p w14:paraId="6ED5BF18" w14:textId="7CDB8E3C" w:rsidR="00D67B66" w:rsidRDefault="00164227" w:rsidP="00164227">
      <w:pPr>
        <w:pStyle w:val="BodyText"/>
        <w:tabs>
          <w:tab w:val="left" w:pos="69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Certified a true copy of Bylaw # </w:t>
      </w:r>
      <w:r w:rsidRPr="00164227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number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64227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year</w:t>
      </w:r>
      <w:r>
        <w:rPr>
          <w:rFonts w:asciiTheme="minorHAnsi" w:hAnsiTheme="minorHAnsi" w:cstheme="minorHAnsi"/>
          <w:sz w:val="22"/>
          <w:szCs w:val="22"/>
        </w:rPr>
        <w:t xml:space="preserve"> as adopted. </w:t>
      </w:r>
    </w:p>
    <w:p w14:paraId="0DEC8551" w14:textId="77777777" w:rsidR="00164227" w:rsidRPr="00164227" w:rsidRDefault="00164227" w:rsidP="00164227">
      <w:pPr>
        <w:pStyle w:val="BodyText"/>
        <w:tabs>
          <w:tab w:val="left" w:pos="6956"/>
        </w:tabs>
        <w:rPr>
          <w:rFonts w:asciiTheme="minorHAnsi" w:hAnsiTheme="minorHAnsi" w:cstheme="minorHAnsi"/>
          <w:spacing w:val="-1"/>
          <w:sz w:val="22"/>
          <w:szCs w:val="22"/>
        </w:rPr>
      </w:pPr>
    </w:p>
    <w:p w14:paraId="1910F6D4" w14:textId="5CA9F503" w:rsidR="00D67B66" w:rsidRPr="00B40A6F" w:rsidRDefault="00164227">
      <w:pPr>
        <w:spacing w:line="20" w:lineRule="atLeast"/>
        <w:ind w:left="5173"/>
        <w:rPr>
          <w:rFonts w:eastAsia="Arial" w:cstheme="minorHAnsi"/>
        </w:rPr>
      </w:pPr>
      <w:r>
        <w:rPr>
          <w:rFonts w:eastAsia="Arial" w:cstheme="minorHAnsi"/>
        </w:rPr>
        <w:t xml:space="preserve">          </w:t>
      </w:r>
      <w:r w:rsidR="00D57F2F" w:rsidRPr="00B40A6F">
        <w:rPr>
          <w:rFonts w:eastAsia="Arial" w:cstheme="minorHAnsi"/>
        </w:rPr>
      </w:r>
      <w:r w:rsidR="00D57F2F" w:rsidRPr="00B40A6F">
        <w:rPr>
          <w:rFonts w:eastAsia="Arial" w:cstheme="minorHAnsi"/>
        </w:rPr>
        <w:pict w14:anchorId="6BEE79C9">
          <v:group id="_x0000_s1029" style="width:139.75pt;height:.65pt;mso-position-horizontal-relative:char;mso-position-vertical-relative:line" coordsize="2795,13">
            <v:group id="_x0000_s1030" style="position:absolute;left:6;top:6;width:2783;height:2" coordorigin="6,6" coordsize="2783,2">
              <v:shape id="_x0000_s1031" style="position:absolute;left:6;top:6;width:2783;height:2" coordorigin="6,6" coordsize="2783,0" path="m6,6r2783,e" filled="f" strokeweight=".22203mm">
                <v:path arrowok="t"/>
              </v:shape>
            </v:group>
            <w10:anchorlock/>
          </v:group>
        </w:pict>
      </w:r>
    </w:p>
    <w:p w14:paraId="3AD9E747" w14:textId="2ADFBA29" w:rsidR="00D67B66" w:rsidRPr="00B40A6F" w:rsidRDefault="00164227" w:rsidP="00164227">
      <w:pPr>
        <w:pStyle w:val="BodyText"/>
        <w:spacing w:line="217" w:lineRule="exact"/>
        <w:ind w:left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Corporate Officer</w:t>
      </w:r>
    </w:p>
    <w:p w14:paraId="548A547A" w14:textId="77777777" w:rsidR="00D67B66" w:rsidRPr="00B40A6F" w:rsidRDefault="00D67B66">
      <w:pPr>
        <w:spacing w:line="217" w:lineRule="exact"/>
        <w:rPr>
          <w:rFonts w:cstheme="minorHAnsi"/>
        </w:rPr>
        <w:sectPr w:rsidR="00D67B66" w:rsidRPr="00B40A6F">
          <w:type w:val="continuous"/>
          <w:pgSz w:w="12240" w:h="15840"/>
          <w:pgMar w:top="1380" w:right="1660" w:bottom="280" w:left="1660" w:header="720" w:footer="720" w:gutter="0"/>
          <w:cols w:space="720"/>
        </w:sectPr>
      </w:pPr>
    </w:p>
    <w:p w14:paraId="64B16719" w14:textId="04CD25B8" w:rsidR="00441E2C" w:rsidRDefault="00D57F2F" w:rsidP="00441E2C">
      <w:pPr>
        <w:pStyle w:val="BodyText"/>
        <w:spacing w:before="169" w:line="360" w:lineRule="auto"/>
        <w:ind w:left="0" w:right="597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441E2C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SCHEDULE</w:t>
      </w:r>
      <w:r w:rsidRPr="00441E2C">
        <w:rPr>
          <w:rFonts w:asciiTheme="minorHAnsi" w:hAnsiTheme="minorHAnsi" w:cstheme="minorHAnsi"/>
          <w:b/>
          <w:bCs/>
          <w:spacing w:val="-14"/>
          <w:sz w:val="22"/>
          <w:szCs w:val="22"/>
        </w:rPr>
        <w:t xml:space="preserve"> </w:t>
      </w:r>
      <w:r w:rsidRPr="00441E2C">
        <w:rPr>
          <w:rFonts w:asciiTheme="minorHAnsi" w:hAnsiTheme="minorHAnsi" w:cstheme="minorHAnsi"/>
          <w:b/>
          <w:bCs/>
          <w:spacing w:val="-1"/>
          <w:sz w:val="22"/>
          <w:szCs w:val="22"/>
        </w:rPr>
        <w:t>‘A’</w:t>
      </w:r>
    </w:p>
    <w:p w14:paraId="54028ED4" w14:textId="478A3613" w:rsidR="00441E2C" w:rsidRDefault="00441E2C" w:rsidP="00441E2C">
      <w:pPr>
        <w:spacing w:line="360" w:lineRule="auto"/>
        <w:jc w:val="center"/>
        <w:rPr>
          <w:rFonts w:ascii="Calibri"/>
          <w:b/>
          <w:bCs/>
          <w:i/>
          <w:color w:val="0070C0"/>
          <w:u w:val="single" w:color="0070C0"/>
        </w:rPr>
      </w:pPr>
      <w:r w:rsidRPr="00222D42">
        <w:rPr>
          <w:rFonts w:ascii="Calibri"/>
          <w:b/>
          <w:bCs/>
          <w:i/>
          <w:color w:val="0070C0"/>
          <w:u w:val="single" w:color="0070C0"/>
        </w:rPr>
        <w:t>Legal Name of Regional Hospital District</w:t>
      </w:r>
    </w:p>
    <w:p w14:paraId="1C4943EE" w14:textId="0C186A50" w:rsidR="00441E2C" w:rsidRDefault="00441E2C" w:rsidP="00441E2C">
      <w:pPr>
        <w:spacing w:line="360" w:lineRule="auto"/>
        <w:ind w:right="749"/>
        <w:jc w:val="center"/>
        <w:rPr>
          <w:rFonts w:ascii="Calibri"/>
          <w:b/>
          <w:bCs/>
          <w:i/>
          <w:color w:val="0070C0"/>
          <w:u w:val="single" w:color="0070C0"/>
        </w:rPr>
      </w:pPr>
      <w:r w:rsidRPr="00441E2C">
        <w:rPr>
          <w:rFonts w:cstheme="minorHAnsi"/>
          <w:b/>
          <w:bCs/>
        </w:rPr>
        <w:t xml:space="preserve">Capital Expenditure &amp; Borrowing Bylaw # </w:t>
      </w:r>
      <w:r w:rsidRPr="00441E2C">
        <w:rPr>
          <w:rFonts w:ascii="Calibri"/>
          <w:b/>
          <w:bCs/>
          <w:i/>
          <w:color w:val="0070C0"/>
          <w:u w:val="single" w:color="0070C0"/>
        </w:rPr>
        <w:t>number</w:t>
      </w:r>
      <w:r w:rsidRPr="00441E2C">
        <w:rPr>
          <w:rFonts w:cstheme="minorHAnsi"/>
          <w:b/>
          <w:bCs/>
        </w:rPr>
        <w:t xml:space="preserve">, </w:t>
      </w:r>
      <w:r w:rsidRPr="00441E2C">
        <w:rPr>
          <w:rFonts w:ascii="Calibri"/>
          <w:b/>
          <w:bCs/>
          <w:i/>
          <w:color w:val="0070C0"/>
          <w:u w:val="single" w:color="0070C0"/>
        </w:rPr>
        <w:t>year</w:t>
      </w:r>
    </w:p>
    <w:p w14:paraId="1FB32979" w14:textId="77777777" w:rsidR="00441E2C" w:rsidRPr="00441E2C" w:rsidRDefault="00441E2C" w:rsidP="00441E2C">
      <w:pPr>
        <w:spacing w:line="360" w:lineRule="auto"/>
        <w:ind w:right="749"/>
        <w:jc w:val="center"/>
        <w:rPr>
          <w:rFonts w:ascii="Calibri"/>
          <w:b/>
          <w:bCs/>
          <w:i/>
          <w:color w:val="0070C0"/>
          <w:u w:val="single" w:color="0070C0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107"/>
        <w:gridCol w:w="1860"/>
        <w:gridCol w:w="965"/>
        <w:gridCol w:w="1240"/>
        <w:gridCol w:w="1240"/>
        <w:gridCol w:w="1802"/>
      </w:tblGrid>
      <w:tr w:rsidR="00441E2C" w:rsidRPr="00441E2C" w14:paraId="69E6059B" w14:textId="77777777" w:rsidTr="00D57F2F">
        <w:trPr>
          <w:trHeight w:val="9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DB70" w14:textId="77777777" w:rsidR="00441E2C" w:rsidRPr="00441E2C" w:rsidRDefault="00441E2C" w:rsidP="00441E2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Name of Facility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CE4" w14:textId="77777777" w:rsidR="00441E2C" w:rsidRPr="00441E2C" w:rsidRDefault="00441E2C" w:rsidP="00441E2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Project or Equipment Description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8F4" w14:textId="77777777" w:rsidR="00441E2C" w:rsidRPr="00441E2C" w:rsidRDefault="00441E2C" w:rsidP="00441E2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Project Number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AD655" w14:textId="77777777" w:rsidR="00441E2C" w:rsidRPr="00441E2C" w:rsidRDefault="00441E2C" w:rsidP="00441E2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RHD Share (%)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7816" w14:textId="77777777" w:rsidR="00441E2C" w:rsidRPr="00441E2C" w:rsidRDefault="00441E2C" w:rsidP="00441E2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Provincial Share (%)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B8C" w14:textId="77777777" w:rsidR="00441E2C" w:rsidRPr="00441E2C" w:rsidRDefault="00441E2C" w:rsidP="00441E2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Total Project Cost</w:t>
            </w:r>
          </w:p>
        </w:tc>
      </w:tr>
      <w:tr w:rsidR="00441E2C" w:rsidRPr="00441E2C" w14:paraId="0E4D5906" w14:textId="77777777" w:rsidTr="00D57F2F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CF1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708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A57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EFA6E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B1A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F75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441E2C" w:rsidRPr="00441E2C" w14:paraId="2CA303D4" w14:textId="77777777" w:rsidTr="00D57F2F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F07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872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7EE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D091E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C4EC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9D9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441E2C" w:rsidRPr="00441E2C" w14:paraId="204E1A33" w14:textId="77777777" w:rsidTr="00D57F2F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620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F64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7C9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9164D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801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266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441E2C" w:rsidRPr="00441E2C" w14:paraId="332FBD54" w14:textId="77777777" w:rsidTr="00D57F2F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384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99C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CDA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E9F3F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245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53F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441E2C" w:rsidRPr="00441E2C" w14:paraId="7595D4C8" w14:textId="77777777" w:rsidTr="00D57F2F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AB4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767" w14:textId="77777777" w:rsidR="00441E2C" w:rsidRPr="00441E2C" w:rsidRDefault="00441E2C" w:rsidP="00441E2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65B" w14:textId="77777777" w:rsidR="00441E2C" w:rsidRPr="00441E2C" w:rsidRDefault="00441E2C" w:rsidP="00441E2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67606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3A3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$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6A5" w14:textId="77777777" w:rsidR="00441E2C" w:rsidRPr="00441E2C" w:rsidRDefault="00441E2C" w:rsidP="00441E2C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41E2C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$</w:t>
            </w:r>
          </w:p>
        </w:tc>
      </w:tr>
    </w:tbl>
    <w:p w14:paraId="0A145498" w14:textId="77777777" w:rsidR="00441E2C" w:rsidRPr="00441E2C" w:rsidRDefault="00441E2C" w:rsidP="00441E2C">
      <w:pPr>
        <w:pStyle w:val="BodyText"/>
        <w:spacing w:before="169"/>
        <w:ind w:left="0" w:right="59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1097B" w14:textId="77777777" w:rsidR="00D67B66" w:rsidRPr="00B40A6F" w:rsidRDefault="00D67B66" w:rsidP="00441E2C">
      <w:pPr>
        <w:spacing w:before="6"/>
        <w:jc w:val="center"/>
        <w:rPr>
          <w:rFonts w:eastAsia="Arial" w:cstheme="minorHAnsi"/>
        </w:rPr>
      </w:pPr>
    </w:p>
    <w:p w14:paraId="3AF5B4DC" w14:textId="77777777" w:rsidR="00D67B66" w:rsidRPr="00B40A6F" w:rsidRDefault="00D67B66" w:rsidP="00441E2C">
      <w:pPr>
        <w:jc w:val="center"/>
        <w:rPr>
          <w:rFonts w:eastAsia="Arial" w:cstheme="minorHAnsi"/>
        </w:rPr>
      </w:pPr>
    </w:p>
    <w:p w14:paraId="7F283FB9" w14:textId="77777777" w:rsidR="00D67B66" w:rsidRPr="00B40A6F" w:rsidRDefault="00D67B66">
      <w:pPr>
        <w:spacing w:before="11"/>
        <w:rPr>
          <w:rFonts w:eastAsia="Arial" w:cstheme="minorHAnsi"/>
        </w:rPr>
      </w:pPr>
    </w:p>
    <w:p w14:paraId="493EB501" w14:textId="77777777" w:rsidR="00D67B66" w:rsidRPr="00B40A6F" w:rsidRDefault="00D67B66">
      <w:pPr>
        <w:spacing w:before="11"/>
        <w:rPr>
          <w:rFonts w:eastAsia="Arial" w:cstheme="minorHAnsi"/>
        </w:rPr>
      </w:pPr>
    </w:p>
    <w:p w14:paraId="33FB8CF6" w14:textId="77777777" w:rsidR="00D67B66" w:rsidRPr="00B40A6F" w:rsidRDefault="00D67B66">
      <w:pPr>
        <w:rPr>
          <w:rFonts w:eastAsia="Arial" w:cstheme="minorHAnsi"/>
        </w:rPr>
      </w:pPr>
    </w:p>
    <w:p w14:paraId="545B971A" w14:textId="77777777" w:rsidR="00D67B66" w:rsidRPr="00B40A6F" w:rsidRDefault="00D67B66">
      <w:pPr>
        <w:spacing w:before="11"/>
        <w:rPr>
          <w:rFonts w:eastAsia="Arial" w:cstheme="minorHAnsi"/>
        </w:rPr>
      </w:pPr>
    </w:p>
    <w:p w14:paraId="58C0A333" w14:textId="52F2549E" w:rsidR="00D67B66" w:rsidRPr="00B40A6F" w:rsidRDefault="00D67B66">
      <w:pPr>
        <w:spacing w:line="20" w:lineRule="atLeast"/>
        <w:ind w:left="5254"/>
        <w:rPr>
          <w:rFonts w:eastAsia="Arial" w:cstheme="minorHAnsi"/>
        </w:rPr>
      </w:pPr>
    </w:p>
    <w:sectPr w:rsidR="00D67B66" w:rsidRPr="00B40A6F">
      <w:pgSz w:w="12240" w:h="15840"/>
      <w:pgMar w:top="1500" w:right="9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E00C3"/>
    <w:multiLevelType w:val="hybridMultilevel"/>
    <w:tmpl w:val="D5A00BBE"/>
    <w:lvl w:ilvl="0" w:tplc="E5126576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F4AEC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8974BE7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8BF2396E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AF8AD91E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04EC3FA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9F62D9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248789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51386AB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66"/>
    <w:rsid w:val="000141D8"/>
    <w:rsid w:val="000D34BB"/>
    <w:rsid w:val="00164227"/>
    <w:rsid w:val="00222D42"/>
    <w:rsid w:val="00440523"/>
    <w:rsid w:val="00441E2C"/>
    <w:rsid w:val="00674DC5"/>
    <w:rsid w:val="006848D9"/>
    <w:rsid w:val="00A611C5"/>
    <w:rsid w:val="00B40A6F"/>
    <w:rsid w:val="00D57F2F"/>
    <w:rsid w:val="00D67B66"/>
    <w:rsid w:val="00D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05B1DC6"/>
  <w15:docId w15:val="{065373D0-5806-4AF0-82E4-D1C0FF1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546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RHD Capital Bylaw.doc</dc:title>
  <dc:creator>Amy</dc:creator>
  <cp:lastModifiedBy>Lauren Kerr</cp:lastModifiedBy>
  <cp:revision>13</cp:revision>
  <dcterms:created xsi:type="dcterms:W3CDTF">2020-08-19T09:18:00Z</dcterms:created>
  <dcterms:modified xsi:type="dcterms:W3CDTF">2020-08-19T17:13:00Z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2020-08-19T00:00:00Z</vt:filetime>
  </property>
</Properties>
</file>